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4BBEE1" w14:textId="77777777" w:rsidR="0027076B" w:rsidRDefault="0027076B" w:rsidP="0027076B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NOTICE OF PARTIAL </w:t>
      </w:r>
      <w:r w:rsidR="004901C2">
        <w:rPr>
          <w:b/>
          <w:sz w:val="32"/>
          <w:szCs w:val="32"/>
        </w:rPr>
        <w:t>MANUAL COUNT OF</w:t>
      </w:r>
    </w:p>
    <w:p w14:paraId="58E694CE" w14:textId="77777777" w:rsidR="004901C2" w:rsidRDefault="004901C2" w:rsidP="0027076B">
      <w:pPr>
        <w:pStyle w:val="Default"/>
        <w:jc w:val="center"/>
        <w:rPr>
          <w:b/>
          <w:sz w:val="32"/>
          <w:szCs w:val="32"/>
        </w:rPr>
      </w:pPr>
    </w:p>
    <w:p w14:paraId="20E77F3A" w14:textId="4B27B800" w:rsidR="004901C2" w:rsidRDefault="00B0795B" w:rsidP="0027076B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NOVEMBER</w:t>
      </w:r>
      <w:r w:rsidR="00D20479">
        <w:rPr>
          <w:b/>
          <w:sz w:val="32"/>
          <w:szCs w:val="32"/>
        </w:rPr>
        <w:t xml:space="preserve"> </w:t>
      </w:r>
      <w:r w:rsidR="004A4C5F">
        <w:rPr>
          <w:b/>
          <w:sz w:val="32"/>
          <w:szCs w:val="32"/>
        </w:rPr>
        <w:t>5</w:t>
      </w:r>
      <w:r w:rsidR="00616A27">
        <w:rPr>
          <w:b/>
          <w:sz w:val="32"/>
          <w:szCs w:val="32"/>
        </w:rPr>
        <w:t>, 20</w:t>
      </w:r>
      <w:r w:rsidR="00D20479">
        <w:rPr>
          <w:b/>
          <w:sz w:val="32"/>
          <w:szCs w:val="32"/>
        </w:rPr>
        <w:t>2</w:t>
      </w:r>
      <w:r w:rsidR="004A4C5F">
        <w:rPr>
          <w:b/>
          <w:sz w:val="32"/>
          <w:szCs w:val="32"/>
        </w:rPr>
        <w:t>4</w:t>
      </w:r>
    </w:p>
    <w:p w14:paraId="6C08861F" w14:textId="77777777" w:rsidR="004901C2" w:rsidRDefault="004901C2" w:rsidP="0027076B">
      <w:pPr>
        <w:pStyle w:val="Default"/>
        <w:jc w:val="center"/>
        <w:rPr>
          <w:b/>
          <w:sz w:val="32"/>
          <w:szCs w:val="32"/>
        </w:rPr>
      </w:pPr>
    </w:p>
    <w:p w14:paraId="1E0E39FE" w14:textId="73D85569" w:rsidR="004901C2" w:rsidRDefault="004A4C5F" w:rsidP="0027076B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JOINT GENERAL &amp; SCHOOL</w:t>
      </w:r>
      <w:r w:rsidR="00D20479">
        <w:rPr>
          <w:b/>
          <w:sz w:val="32"/>
          <w:szCs w:val="32"/>
        </w:rPr>
        <w:t xml:space="preserve"> ELECTION</w:t>
      </w:r>
      <w:r>
        <w:rPr>
          <w:b/>
          <w:sz w:val="32"/>
          <w:szCs w:val="32"/>
        </w:rPr>
        <w:t>S</w:t>
      </w:r>
    </w:p>
    <w:p w14:paraId="22D379F3" w14:textId="77777777" w:rsidR="0027076B" w:rsidRDefault="0027076B" w:rsidP="0027076B">
      <w:pPr>
        <w:pStyle w:val="Normal1"/>
        <w:rPr>
          <w:color w:val="000000"/>
          <w:sz w:val="23"/>
          <w:szCs w:val="23"/>
        </w:rPr>
      </w:pPr>
    </w:p>
    <w:p w14:paraId="25FA2D5B" w14:textId="77777777" w:rsidR="0027076B" w:rsidRDefault="0027076B" w:rsidP="0027076B">
      <w:pPr>
        <w:pStyle w:val="Normal1"/>
        <w:rPr>
          <w:color w:val="000000"/>
          <w:sz w:val="23"/>
          <w:szCs w:val="23"/>
        </w:rPr>
      </w:pPr>
    </w:p>
    <w:p w14:paraId="09AAB9E1" w14:textId="77777777" w:rsidR="0027076B" w:rsidRDefault="0027076B" w:rsidP="0027076B">
      <w:pPr>
        <w:pStyle w:val="Normal1"/>
        <w:rPr>
          <w:color w:val="000000"/>
          <w:sz w:val="23"/>
          <w:szCs w:val="23"/>
        </w:rPr>
      </w:pPr>
    </w:p>
    <w:p w14:paraId="75A99A97" w14:textId="77777777" w:rsidR="0027076B" w:rsidRDefault="0027076B" w:rsidP="0027076B">
      <w:pPr>
        <w:pStyle w:val="Normal1"/>
        <w:rPr>
          <w:color w:val="000000"/>
          <w:sz w:val="23"/>
          <w:szCs w:val="23"/>
        </w:rPr>
      </w:pPr>
    </w:p>
    <w:p w14:paraId="069C995B" w14:textId="3C268BF2" w:rsidR="0027076B" w:rsidRPr="00B0795B" w:rsidRDefault="0027076B" w:rsidP="00D20479">
      <w:pPr>
        <w:pStyle w:val="Normal1"/>
        <w:spacing w:line="360" w:lineRule="auto"/>
        <w:jc w:val="both"/>
        <w:rPr>
          <w:color w:val="000000"/>
          <w:sz w:val="28"/>
          <w:szCs w:val="28"/>
        </w:rPr>
      </w:pPr>
      <w:r w:rsidRPr="004901C2">
        <w:rPr>
          <w:color w:val="000000"/>
          <w:sz w:val="28"/>
          <w:szCs w:val="28"/>
        </w:rPr>
        <w:t>Notice is here</w:t>
      </w:r>
      <w:r w:rsidR="00F21251">
        <w:rPr>
          <w:color w:val="000000"/>
          <w:sz w:val="28"/>
          <w:szCs w:val="28"/>
        </w:rPr>
        <w:t xml:space="preserve">by given that </w:t>
      </w:r>
      <w:r w:rsidR="00210775">
        <w:rPr>
          <w:color w:val="000000"/>
          <w:sz w:val="28"/>
          <w:szCs w:val="28"/>
        </w:rPr>
        <w:t xml:space="preserve">the </w:t>
      </w:r>
      <w:r w:rsidR="00B0795B">
        <w:rPr>
          <w:color w:val="000000"/>
          <w:sz w:val="28"/>
          <w:szCs w:val="28"/>
        </w:rPr>
        <w:t xml:space="preserve">Sealed </w:t>
      </w:r>
      <w:r w:rsidR="00F21251">
        <w:rPr>
          <w:color w:val="000000"/>
          <w:sz w:val="28"/>
          <w:szCs w:val="28"/>
        </w:rPr>
        <w:t>Ballot Box No. 3</w:t>
      </w:r>
      <w:r w:rsidR="00210775">
        <w:rPr>
          <w:color w:val="000000"/>
          <w:sz w:val="28"/>
          <w:szCs w:val="28"/>
        </w:rPr>
        <w:t>’</w:t>
      </w:r>
      <w:r w:rsidR="00B0795B">
        <w:rPr>
          <w:color w:val="000000"/>
          <w:sz w:val="28"/>
          <w:szCs w:val="28"/>
        </w:rPr>
        <w:t>s</w:t>
      </w:r>
      <w:r w:rsidR="00F21251">
        <w:rPr>
          <w:color w:val="000000"/>
          <w:sz w:val="28"/>
          <w:szCs w:val="28"/>
        </w:rPr>
        <w:t xml:space="preserve"> containing ballots for</w:t>
      </w:r>
      <w:r w:rsidR="00210775">
        <w:rPr>
          <w:color w:val="000000"/>
          <w:sz w:val="28"/>
          <w:szCs w:val="28"/>
        </w:rPr>
        <w:t xml:space="preserve"> </w:t>
      </w:r>
      <w:r w:rsidR="004A4C5F">
        <w:rPr>
          <w:color w:val="000000"/>
          <w:sz w:val="28"/>
          <w:szCs w:val="28"/>
        </w:rPr>
        <w:t>Secretary of State designated Precincts in</w:t>
      </w:r>
      <w:r w:rsidR="004901C2">
        <w:rPr>
          <w:color w:val="000000"/>
          <w:sz w:val="28"/>
          <w:szCs w:val="28"/>
        </w:rPr>
        <w:t xml:space="preserve"> </w:t>
      </w:r>
      <w:r w:rsidR="00D20479" w:rsidRPr="004A4C5F">
        <w:rPr>
          <w:color w:val="000000"/>
          <w:sz w:val="28"/>
          <w:szCs w:val="28"/>
        </w:rPr>
        <w:t>Oldham</w:t>
      </w:r>
      <w:r w:rsidR="00D20479" w:rsidRPr="00D20479">
        <w:rPr>
          <w:color w:val="000000"/>
          <w:sz w:val="28"/>
          <w:szCs w:val="28"/>
        </w:rPr>
        <w:t xml:space="preserve"> </w:t>
      </w:r>
      <w:r w:rsidR="00D20479" w:rsidRPr="004901C2">
        <w:rPr>
          <w:color w:val="000000"/>
          <w:sz w:val="28"/>
          <w:szCs w:val="28"/>
        </w:rPr>
        <w:t>County</w:t>
      </w:r>
      <w:r w:rsidRPr="004901C2">
        <w:rPr>
          <w:color w:val="000000"/>
          <w:sz w:val="28"/>
          <w:szCs w:val="28"/>
        </w:rPr>
        <w:t>, Texas</w:t>
      </w:r>
      <w:r w:rsidR="004A4C5F">
        <w:rPr>
          <w:color w:val="000000"/>
          <w:sz w:val="28"/>
          <w:szCs w:val="28"/>
        </w:rPr>
        <w:t xml:space="preserve"> will be opened to conduct the Partial Manual County. The Partial Manual Count</w:t>
      </w:r>
      <w:r w:rsidRPr="004901C2">
        <w:rPr>
          <w:color w:val="000000"/>
          <w:sz w:val="28"/>
          <w:szCs w:val="28"/>
        </w:rPr>
        <w:t xml:space="preserve"> wil</w:t>
      </w:r>
      <w:r w:rsidR="004901C2">
        <w:rPr>
          <w:color w:val="000000"/>
          <w:sz w:val="28"/>
          <w:szCs w:val="28"/>
        </w:rPr>
        <w:t>l be</w:t>
      </w:r>
      <w:r w:rsidR="004A4C5F">
        <w:rPr>
          <w:color w:val="000000"/>
          <w:sz w:val="28"/>
          <w:szCs w:val="28"/>
        </w:rPr>
        <w:t>gin</w:t>
      </w:r>
      <w:r w:rsidR="004901C2">
        <w:rPr>
          <w:color w:val="000000"/>
          <w:sz w:val="28"/>
          <w:szCs w:val="28"/>
        </w:rPr>
        <w:t xml:space="preserve"> on </w:t>
      </w:r>
      <w:r w:rsidR="004A4C5F">
        <w:rPr>
          <w:b/>
          <w:color w:val="000000"/>
          <w:sz w:val="28"/>
          <w:szCs w:val="28"/>
          <w:u w:val="single"/>
        </w:rPr>
        <w:t>Friday</w:t>
      </w:r>
      <w:r w:rsidR="00D96885">
        <w:rPr>
          <w:b/>
          <w:color w:val="000000"/>
          <w:sz w:val="28"/>
          <w:szCs w:val="28"/>
          <w:u w:val="single"/>
        </w:rPr>
        <w:t xml:space="preserve">, </w:t>
      </w:r>
      <w:r w:rsidR="00B0795B">
        <w:rPr>
          <w:b/>
          <w:color w:val="000000"/>
          <w:sz w:val="28"/>
          <w:szCs w:val="28"/>
          <w:u w:val="single"/>
        </w:rPr>
        <w:t>November</w:t>
      </w:r>
      <w:r w:rsidR="004C2461">
        <w:rPr>
          <w:b/>
          <w:color w:val="000000"/>
          <w:sz w:val="28"/>
          <w:szCs w:val="28"/>
          <w:u w:val="single"/>
        </w:rPr>
        <w:t xml:space="preserve"> </w:t>
      </w:r>
      <w:r w:rsidR="004A4C5F">
        <w:rPr>
          <w:b/>
          <w:color w:val="000000"/>
          <w:sz w:val="28"/>
          <w:szCs w:val="28"/>
          <w:u w:val="single"/>
        </w:rPr>
        <w:t>8</w:t>
      </w:r>
      <w:r w:rsidR="004C2461">
        <w:rPr>
          <w:b/>
          <w:color w:val="000000"/>
          <w:sz w:val="28"/>
          <w:szCs w:val="28"/>
          <w:u w:val="single"/>
        </w:rPr>
        <w:t>, 20</w:t>
      </w:r>
      <w:r w:rsidR="00D20479">
        <w:rPr>
          <w:b/>
          <w:color w:val="000000"/>
          <w:sz w:val="28"/>
          <w:szCs w:val="28"/>
          <w:u w:val="single"/>
        </w:rPr>
        <w:t>2</w:t>
      </w:r>
      <w:r w:rsidR="004A4C5F">
        <w:rPr>
          <w:b/>
          <w:color w:val="000000"/>
          <w:sz w:val="28"/>
          <w:szCs w:val="28"/>
          <w:u w:val="single"/>
        </w:rPr>
        <w:t>4</w:t>
      </w:r>
      <w:r w:rsidR="004901C2" w:rsidRPr="009977CB">
        <w:rPr>
          <w:b/>
          <w:color w:val="000000"/>
          <w:sz w:val="28"/>
          <w:szCs w:val="28"/>
        </w:rPr>
        <w:t xml:space="preserve"> a</w:t>
      </w:r>
      <w:r w:rsidR="004A4C5F">
        <w:rPr>
          <w:b/>
          <w:color w:val="000000"/>
          <w:sz w:val="28"/>
          <w:szCs w:val="28"/>
        </w:rPr>
        <w:t xml:space="preserve">nd will conclude by </w:t>
      </w:r>
      <w:r w:rsidR="004A4C5F" w:rsidRPr="004A4C5F">
        <w:rPr>
          <w:b/>
          <w:color w:val="000000"/>
          <w:sz w:val="28"/>
          <w:szCs w:val="28"/>
          <w:u w:val="single"/>
        </w:rPr>
        <w:t>Tuesday, November 26, 2024</w:t>
      </w:r>
      <w:r w:rsidR="004901C2">
        <w:rPr>
          <w:color w:val="000000"/>
          <w:sz w:val="28"/>
          <w:szCs w:val="28"/>
        </w:rPr>
        <w:t>.</w:t>
      </w:r>
      <w:r w:rsidR="00B0795B">
        <w:rPr>
          <w:b/>
          <w:bCs/>
          <w:color w:val="000000"/>
          <w:sz w:val="28"/>
          <w:szCs w:val="28"/>
        </w:rPr>
        <w:t xml:space="preserve">  </w:t>
      </w:r>
      <w:r w:rsidR="004901C2">
        <w:rPr>
          <w:color w:val="000000"/>
          <w:sz w:val="28"/>
          <w:szCs w:val="28"/>
        </w:rPr>
        <w:tab/>
      </w:r>
      <w:r w:rsidR="004901C2">
        <w:rPr>
          <w:color w:val="000000"/>
          <w:sz w:val="28"/>
          <w:szCs w:val="28"/>
        </w:rPr>
        <w:tab/>
      </w:r>
      <w:r w:rsidR="004901C2">
        <w:rPr>
          <w:color w:val="000000"/>
          <w:sz w:val="28"/>
          <w:szCs w:val="28"/>
        </w:rPr>
        <w:tab/>
      </w:r>
      <w:r w:rsidR="004901C2">
        <w:rPr>
          <w:color w:val="000000"/>
          <w:sz w:val="28"/>
          <w:szCs w:val="28"/>
        </w:rPr>
        <w:tab/>
        <w:t xml:space="preserve">             </w:t>
      </w:r>
    </w:p>
    <w:p w14:paraId="51A4B556" w14:textId="18F210CA" w:rsidR="0027076B" w:rsidRPr="00B0795B" w:rsidRDefault="004901C2" w:rsidP="00B0795B">
      <w:pPr>
        <w:pStyle w:val="Normal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27076B" w:rsidRPr="004901C2">
        <w:rPr>
          <w:color w:val="000000"/>
          <w:sz w:val="28"/>
          <w:szCs w:val="28"/>
        </w:rPr>
        <w:t xml:space="preserve"> </w:t>
      </w:r>
    </w:p>
    <w:p w14:paraId="36CD8DD1" w14:textId="77777777" w:rsidR="0027076B" w:rsidRPr="004901C2" w:rsidRDefault="0027076B" w:rsidP="00D20479">
      <w:pPr>
        <w:pStyle w:val="Default"/>
        <w:jc w:val="both"/>
        <w:rPr>
          <w:sz w:val="28"/>
          <w:szCs w:val="28"/>
        </w:rPr>
      </w:pPr>
    </w:p>
    <w:p w14:paraId="06C66225" w14:textId="403FC343" w:rsidR="0027076B" w:rsidRPr="004901C2" w:rsidRDefault="0027076B" w:rsidP="00D20479">
      <w:pPr>
        <w:pStyle w:val="Normal1"/>
        <w:spacing w:line="360" w:lineRule="auto"/>
        <w:jc w:val="both"/>
        <w:rPr>
          <w:color w:val="000000"/>
          <w:sz w:val="28"/>
          <w:szCs w:val="28"/>
          <w:u w:val="single"/>
        </w:rPr>
      </w:pPr>
      <w:r w:rsidRPr="004901C2">
        <w:rPr>
          <w:color w:val="000000"/>
          <w:sz w:val="28"/>
          <w:szCs w:val="28"/>
        </w:rPr>
        <w:t>The location will</w:t>
      </w:r>
      <w:r w:rsidR="004901C2">
        <w:rPr>
          <w:color w:val="000000"/>
          <w:sz w:val="28"/>
          <w:szCs w:val="28"/>
        </w:rPr>
        <w:t xml:space="preserve"> be</w:t>
      </w:r>
      <w:r w:rsidR="009977CB">
        <w:rPr>
          <w:color w:val="000000"/>
          <w:sz w:val="28"/>
          <w:szCs w:val="28"/>
        </w:rPr>
        <w:t xml:space="preserve"> in the</w:t>
      </w:r>
      <w:r w:rsidR="004901C2">
        <w:rPr>
          <w:color w:val="000000"/>
          <w:sz w:val="28"/>
          <w:szCs w:val="28"/>
        </w:rPr>
        <w:t xml:space="preserve"> </w:t>
      </w:r>
      <w:r w:rsidR="004901C2" w:rsidRPr="009977CB">
        <w:rPr>
          <w:b/>
          <w:color w:val="000000"/>
          <w:sz w:val="28"/>
          <w:szCs w:val="28"/>
          <w:u w:val="single"/>
        </w:rPr>
        <w:t xml:space="preserve">Oldham County and District Clerk’s Office </w:t>
      </w:r>
      <w:r w:rsidR="00B0795B">
        <w:rPr>
          <w:b/>
          <w:color w:val="000000"/>
          <w:sz w:val="28"/>
          <w:szCs w:val="28"/>
          <w:u w:val="single"/>
        </w:rPr>
        <w:t>on the 1</w:t>
      </w:r>
      <w:r w:rsidR="00B0795B" w:rsidRPr="00B0795B">
        <w:rPr>
          <w:b/>
          <w:color w:val="000000"/>
          <w:sz w:val="28"/>
          <w:szCs w:val="28"/>
          <w:u w:val="single"/>
          <w:vertAlign w:val="superscript"/>
        </w:rPr>
        <w:t>st</w:t>
      </w:r>
      <w:r w:rsidR="00B0795B">
        <w:rPr>
          <w:b/>
          <w:color w:val="000000"/>
          <w:sz w:val="28"/>
          <w:szCs w:val="28"/>
          <w:u w:val="single"/>
        </w:rPr>
        <w:t xml:space="preserve"> floor </w:t>
      </w:r>
      <w:r w:rsidR="004901C2" w:rsidRPr="009977CB">
        <w:rPr>
          <w:b/>
          <w:color w:val="000000"/>
          <w:sz w:val="28"/>
          <w:szCs w:val="28"/>
          <w:u w:val="single"/>
        </w:rPr>
        <w:t>at the</w:t>
      </w:r>
      <w:r w:rsidR="00B0795B">
        <w:rPr>
          <w:b/>
          <w:color w:val="000000"/>
          <w:sz w:val="28"/>
          <w:szCs w:val="28"/>
          <w:u w:val="single"/>
        </w:rPr>
        <w:t xml:space="preserve"> East end of the</w:t>
      </w:r>
      <w:r w:rsidR="004901C2" w:rsidRPr="009977CB">
        <w:rPr>
          <w:b/>
          <w:color w:val="000000"/>
          <w:sz w:val="28"/>
          <w:szCs w:val="28"/>
          <w:u w:val="single"/>
        </w:rPr>
        <w:t xml:space="preserve"> Oldham County Courthouse, 105 S. Main, Vega</w:t>
      </w:r>
      <w:r w:rsidRPr="004901C2">
        <w:rPr>
          <w:color w:val="000000"/>
          <w:sz w:val="28"/>
          <w:szCs w:val="28"/>
        </w:rPr>
        <w:t xml:space="preserve">. </w:t>
      </w:r>
    </w:p>
    <w:p w14:paraId="03AFE968" w14:textId="77777777" w:rsidR="0027076B" w:rsidRPr="004901C2" w:rsidRDefault="0027076B" w:rsidP="00D20479">
      <w:pPr>
        <w:pStyle w:val="Normal1"/>
        <w:jc w:val="both"/>
        <w:rPr>
          <w:color w:val="000000"/>
          <w:sz w:val="28"/>
          <w:szCs w:val="28"/>
        </w:rPr>
      </w:pPr>
      <w:r w:rsidRPr="004901C2">
        <w:rPr>
          <w:color w:val="000000"/>
          <w:sz w:val="28"/>
          <w:szCs w:val="28"/>
        </w:rPr>
        <w:t xml:space="preserve">                                  </w:t>
      </w:r>
    </w:p>
    <w:p w14:paraId="0E99E498" w14:textId="77777777" w:rsidR="0027076B" w:rsidRPr="004901C2" w:rsidRDefault="0027076B" w:rsidP="00D20479">
      <w:pPr>
        <w:jc w:val="both"/>
        <w:rPr>
          <w:color w:val="000000"/>
          <w:szCs w:val="28"/>
        </w:rPr>
      </w:pPr>
    </w:p>
    <w:p w14:paraId="40E35C55" w14:textId="55F29368" w:rsidR="00A94E4A" w:rsidRPr="004901C2" w:rsidRDefault="0027076B" w:rsidP="00D20479">
      <w:pPr>
        <w:spacing w:line="360" w:lineRule="auto"/>
        <w:jc w:val="both"/>
        <w:rPr>
          <w:szCs w:val="28"/>
          <w:u w:val="single"/>
        </w:rPr>
      </w:pPr>
      <w:r w:rsidRPr="004901C2">
        <w:rPr>
          <w:color w:val="000000"/>
          <w:szCs w:val="28"/>
        </w:rPr>
        <w:t>The purpose for opening the ballot box</w:t>
      </w:r>
      <w:r w:rsidR="00210775">
        <w:rPr>
          <w:color w:val="000000"/>
          <w:szCs w:val="28"/>
        </w:rPr>
        <w:t>es</w:t>
      </w:r>
      <w:r w:rsidRPr="004901C2">
        <w:rPr>
          <w:color w:val="000000"/>
          <w:szCs w:val="28"/>
        </w:rPr>
        <w:t xml:space="preserve"> is</w:t>
      </w:r>
      <w:r w:rsidR="004901C2">
        <w:rPr>
          <w:color w:val="000000"/>
          <w:szCs w:val="28"/>
        </w:rPr>
        <w:t xml:space="preserve"> </w:t>
      </w:r>
      <w:r w:rsidR="004901C2">
        <w:rPr>
          <w:color w:val="000000"/>
          <w:szCs w:val="28"/>
          <w:u w:val="single"/>
        </w:rPr>
        <w:t>to perfor</w:t>
      </w:r>
      <w:r w:rsidR="00304668">
        <w:rPr>
          <w:color w:val="000000"/>
          <w:szCs w:val="28"/>
          <w:u w:val="single"/>
        </w:rPr>
        <w:t>m a partial manual count of the electronic voting s</w:t>
      </w:r>
      <w:r w:rsidR="00616A27">
        <w:rPr>
          <w:color w:val="000000"/>
          <w:szCs w:val="28"/>
          <w:u w:val="single"/>
        </w:rPr>
        <w:t xml:space="preserve">ystem ballots for the </w:t>
      </w:r>
      <w:r w:rsidR="00B0795B">
        <w:rPr>
          <w:color w:val="000000"/>
          <w:szCs w:val="28"/>
          <w:u w:val="single"/>
        </w:rPr>
        <w:t>November</w:t>
      </w:r>
      <w:r w:rsidR="00616A27">
        <w:rPr>
          <w:color w:val="000000"/>
          <w:szCs w:val="28"/>
          <w:u w:val="single"/>
        </w:rPr>
        <w:t xml:space="preserve"> </w:t>
      </w:r>
      <w:r w:rsidR="004A4C5F">
        <w:rPr>
          <w:color w:val="000000"/>
          <w:szCs w:val="28"/>
          <w:u w:val="single"/>
        </w:rPr>
        <w:t>5</w:t>
      </w:r>
      <w:r w:rsidR="00616A27">
        <w:rPr>
          <w:color w:val="000000"/>
          <w:szCs w:val="28"/>
          <w:u w:val="single"/>
        </w:rPr>
        <w:t>, 20</w:t>
      </w:r>
      <w:r w:rsidR="00D20479">
        <w:rPr>
          <w:color w:val="000000"/>
          <w:szCs w:val="28"/>
          <w:u w:val="single"/>
        </w:rPr>
        <w:t>2</w:t>
      </w:r>
      <w:r w:rsidR="004A4C5F">
        <w:rPr>
          <w:color w:val="000000"/>
          <w:szCs w:val="28"/>
          <w:u w:val="single"/>
        </w:rPr>
        <w:t>4</w:t>
      </w:r>
      <w:r w:rsidR="00616A27">
        <w:rPr>
          <w:color w:val="000000"/>
          <w:szCs w:val="28"/>
          <w:u w:val="single"/>
        </w:rPr>
        <w:t xml:space="preserve"> </w:t>
      </w:r>
      <w:r w:rsidR="004A4C5F">
        <w:rPr>
          <w:color w:val="000000"/>
          <w:szCs w:val="28"/>
          <w:u w:val="single"/>
        </w:rPr>
        <w:t>Joint General &amp; School</w:t>
      </w:r>
      <w:r w:rsidR="00304668">
        <w:rPr>
          <w:color w:val="000000"/>
          <w:szCs w:val="28"/>
          <w:u w:val="single"/>
        </w:rPr>
        <w:t xml:space="preserve"> Election</w:t>
      </w:r>
      <w:r w:rsidR="004A4C5F">
        <w:rPr>
          <w:color w:val="000000"/>
          <w:szCs w:val="28"/>
          <w:u w:val="single"/>
        </w:rPr>
        <w:t>s</w:t>
      </w:r>
      <w:r w:rsidR="00D20479">
        <w:rPr>
          <w:color w:val="000000"/>
          <w:szCs w:val="28"/>
          <w:u w:val="single"/>
        </w:rPr>
        <w:t>,</w:t>
      </w:r>
      <w:r w:rsidR="00304668">
        <w:rPr>
          <w:color w:val="000000"/>
          <w:szCs w:val="28"/>
          <w:u w:val="single"/>
        </w:rPr>
        <w:t xml:space="preserve"> pursuant to Section 127.201(a) of the</w:t>
      </w:r>
      <w:r w:rsidR="00F21251">
        <w:rPr>
          <w:color w:val="000000"/>
          <w:szCs w:val="28"/>
          <w:u w:val="single"/>
        </w:rPr>
        <w:t xml:space="preserve"> Texas Election Code.  The Precincts and Race(s) for the partial manual count are prescribed by the Texas Secretary of State’s Office and </w:t>
      </w:r>
      <w:r w:rsidR="00616A27">
        <w:rPr>
          <w:color w:val="000000"/>
          <w:szCs w:val="28"/>
          <w:u w:val="single"/>
        </w:rPr>
        <w:t xml:space="preserve">must be completed by </w:t>
      </w:r>
      <w:r w:rsidR="00D20479">
        <w:rPr>
          <w:color w:val="000000"/>
          <w:szCs w:val="28"/>
          <w:u w:val="single"/>
        </w:rPr>
        <w:t xml:space="preserve">Tuesday, </w:t>
      </w:r>
      <w:r w:rsidR="00B0795B">
        <w:rPr>
          <w:color w:val="000000"/>
          <w:szCs w:val="28"/>
          <w:u w:val="single"/>
        </w:rPr>
        <w:t>November</w:t>
      </w:r>
      <w:r w:rsidR="00210775">
        <w:rPr>
          <w:color w:val="000000"/>
          <w:szCs w:val="28"/>
          <w:u w:val="single"/>
        </w:rPr>
        <w:t xml:space="preserve"> </w:t>
      </w:r>
      <w:r w:rsidR="00B0795B">
        <w:rPr>
          <w:color w:val="000000"/>
          <w:szCs w:val="28"/>
          <w:u w:val="single"/>
        </w:rPr>
        <w:t>2</w:t>
      </w:r>
      <w:r w:rsidR="004A4C5F">
        <w:rPr>
          <w:color w:val="000000"/>
          <w:szCs w:val="28"/>
          <w:u w:val="single"/>
        </w:rPr>
        <w:t>6</w:t>
      </w:r>
      <w:r w:rsidR="00616A27">
        <w:rPr>
          <w:color w:val="000000"/>
          <w:szCs w:val="28"/>
          <w:u w:val="single"/>
        </w:rPr>
        <w:t>, 20</w:t>
      </w:r>
      <w:r w:rsidR="00D20479">
        <w:rPr>
          <w:color w:val="000000"/>
          <w:szCs w:val="28"/>
          <w:u w:val="single"/>
        </w:rPr>
        <w:t>2</w:t>
      </w:r>
      <w:r w:rsidR="004A4C5F">
        <w:rPr>
          <w:color w:val="000000"/>
          <w:szCs w:val="28"/>
          <w:u w:val="single"/>
        </w:rPr>
        <w:t>4</w:t>
      </w:r>
      <w:r w:rsidR="00F21251">
        <w:rPr>
          <w:color w:val="000000"/>
          <w:szCs w:val="28"/>
          <w:u w:val="single"/>
        </w:rPr>
        <w:t>.</w:t>
      </w:r>
      <w:r w:rsidR="00304668">
        <w:rPr>
          <w:color w:val="000000"/>
          <w:szCs w:val="28"/>
          <w:u w:val="single"/>
        </w:rPr>
        <w:t xml:space="preserve"> </w:t>
      </w:r>
    </w:p>
    <w:sectPr w:rsidR="00A94E4A" w:rsidRPr="00490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76B"/>
    <w:rsid w:val="000E1BB1"/>
    <w:rsid w:val="00210775"/>
    <w:rsid w:val="0027076B"/>
    <w:rsid w:val="00304668"/>
    <w:rsid w:val="00305E14"/>
    <w:rsid w:val="004901C2"/>
    <w:rsid w:val="004A4C5F"/>
    <w:rsid w:val="004C2461"/>
    <w:rsid w:val="00504CA1"/>
    <w:rsid w:val="00515FB9"/>
    <w:rsid w:val="005403D2"/>
    <w:rsid w:val="00570488"/>
    <w:rsid w:val="00616A27"/>
    <w:rsid w:val="009977CB"/>
    <w:rsid w:val="00A94E4A"/>
    <w:rsid w:val="00AB1FA7"/>
    <w:rsid w:val="00B0795B"/>
    <w:rsid w:val="00D20479"/>
    <w:rsid w:val="00D96885"/>
    <w:rsid w:val="00EE7660"/>
    <w:rsid w:val="00F21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408BC"/>
  <w15:chartTrackingRefBased/>
  <w15:docId w15:val="{AEACFCAB-8500-4965-87E8-8CF79F3E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ajorBidi"/>
        <w:sz w:val="28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076B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</w:rPr>
  </w:style>
  <w:style w:type="paragraph" w:customStyle="1" w:styleId="Normal1">
    <w:name w:val="Normal+1"/>
    <w:basedOn w:val="Default"/>
    <w:next w:val="Default"/>
    <w:uiPriority w:val="99"/>
    <w:rsid w:val="0027076B"/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2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Darla Lookingbill</dc:creator>
  <cp:keywords/>
  <dc:description/>
  <cp:lastModifiedBy>Darla Lookingbill</cp:lastModifiedBy>
  <cp:revision>4</cp:revision>
  <cp:lastPrinted>2024-11-05T20:00:00Z</cp:lastPrinted>
  <dcterms:created xsi:type="dcterms:W3CDTF">2021-11-03T22:09:00Z</dcterms:created>
  <dcterms:modified xsi:type="dcterms:W3CDTF">2024-11-05T20:00:00Z</dcterms:modified>
</cp:coreProperties>
</file>