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70AE" w14:textId="0483D5A8" w:rsidR="00897911" w:rsidRPr="003D7F29" w:rsidRDefault="003D7F29" w:rsidP="003D7F29">
      <w:pPr>
        <w:jc w:val="center"/>
        <w:rPr>
          <w:rFonts w:ascii="Arial Black" w:hAnsi="Arial Black"/>
          <w:b/>
          <w:bCs/>
          <w:sz w:val="26"/>
          <w:szCs w:val="26"/>
        </w:rPr>
      </w:pPr>
      <w:r w:rsidRPr="003D7F29">
        <w:rPr>
          <w:rFonts w:ascii="Arial Black" w:hAnsi="Arial Black"/>
          <w:b/>
          <w:bCs/>
          <w:sz w:val="26"/>
          <w:szCs w:val="26"/>
        </w:rPr>
        <w:t>NOTICE OF SALARY INCREASE</w:t>
      </w:r>
    </w:p>
    <w:p w14:paraId="19CFBB11" w14:textId="77777777" w:rsidR="003D7F29" w:rsidRPr="003D7F29" w:rsidRDefault="003D7F29" w:rsidP="003D7F29">
      <w:pPr>
        <w:jc w:val="center"/>
        <w:rPr>
          <w:rFonts w:ascii="Arial Black" w:hAnsi="Arial Black"/>
          <w:b/>
          <w:bCs/>
          <w:sz w:val="28"/>
          <w:szCs w:val="28"/>
        </w:rPr>
      </w:pPr>
    </w:p>
    <w:p w14:paraId="5CFE22A0" w14:textId="691D0807" w:rsidR="003D7F29" w:rsidRDefault="003D7F29" w:rsidP="003D7F29">
      <w:pPr>
        <w:rPr>
          <w:rFonts w:ascii="Arial Black" w:hAnsi="Arial Black"/>
          <w:sz w:val="24"/>
          <w:szCs w:val="24"/>
        </w:rPr>
      </w:pPr>
      <w:r w:rsidRPr="003D7F29">
        <w:rPr>
          <w:rFonts w:ascii="Arial Black" w:hAnsi="Arial Black"/>
          <w:sz w:val="24"/>
          <w:szCs w:val="24"/>
        </w:rPr>
        <w:t>Per LGC 152.013</w:t>
      </w:r>
      <w:r>
        <w:rPr>
          <w:rFonts w:ascii="Arial Black" w:hAnsi="Arial Black"/>
          <w:sz w:val="24"/>
          <w:szCs w:val="24"/>
        </w:rPr>
        <w:t xml:space="preserve"> Oldham County is reporting the</w:t>
      </w:r>
    </w:p>
    <w:p w14:paraId="703B5D89" w14:textId="72EAA1AE" w:rsid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Commissioner’s Court of Oldham County is proposing a </w:t>
      </w:r>
      <w:proofErr w:type="gramStart"/>
      <w:r>
        <w:rPr>
          <w:rFonts w:ascii="Arial Black" w:hAnsi="Arial Black"/>
          <w:sz w:val="24"/>
          <w:szCs w:val="24"/>
        </w:rPr>
        <w:t>base</w:t>
      </w:r>
      <w:proofErr w:type="gramEnd"/>
    </w:p>
    <w:p w14:paraId="5347F185" w14:textId="482FF130" w:rsid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salary increase for the Sheriff at $75,000.00 for FY 2023-2024.</w:t>
      </w:r>
    </w:p>
    <w:p w14:paraId="4D33A639" w14:textId="77777777" w:rsidR="003D7F29" w:rsidRDefault="003D7F29" w:rsidP="003D7F29">
      <w:pPr>
        <w:rPr>
          <w:rFonts w:ascii="Arial Black" w:hAnsi="Arial Black"/>
          <w:sz w:val="24"/>
          <w:szCs w:val="24"/>
        </w:rPr>
      </w:pPr>
    </w:p>
    <w:p w14:paraId="6629236F" w14:textId="0193A52F" w:rsid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Pursuant to the passage of SB.22 by the 88</w:t>
      </w:r>
      <w:r w:rsidRPr="003D7F29">
        <w:rPr>
          <w:rFonts w:ascii="Arial Black" w:hAnsi="Arial Black"/>
          <w:sz w:val="24"/>
          <w:szCs w:val="24"/>
          <w:vertAlign w:val="superscript"/>
        </w:rPr>
        <w:t>th</w:t>
      </w:r>
      <w:r>
        <w:rPr>
          <w:rFonts w:ascii="Arial Black" w:hAnsi="Arial Black"/>
          <w:sz w:val="24"/>
          <w:szCs w:val="24"/>
        </w:rPr>
        <w:t xml:space="preserve"> legislature:</w:t>
      </w:r>
    </w:p>
    <w:p w14:paraId="37B7F815" w14:textId="77777777" w:rsidR="003D7F29" w:rsidRDefault="003D7F29" w:rsidP="003D7F29">
      <w:pPr>
        <w:rPr>
          <w:rFonts w:ascii="Arial Black" w:hAnsi="Arial Black"/>
          <w:sz w:val="24"/>
          <w:szCs w:val="24"/>
        </w:rPr>
      </w:pPr>
    </w:p>
    <w:p w14:paraId="36AD1801" w14:textId="6989A85B" w:rsid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The Oldham County Sheriff’s salary may be set at </w:t>
      </w:r>
      <w:proofErr w:type="gramStart"/>
      <w:r>
        <w:rPr>
          <w:rFonts w:ascii="Arial Black" w:hAnsi="Arial Black"/>
          <w:sz w:val="24"/>
          <w:szCs w:val="24"/>
        </w:rPr>
        <w:t>$75,000</w:t>
      </w:r>
      <w:proofErr w:type="gramEnd"/>
    </w:p>
    <w:p w14:paraId="3D9D2051" w14:textId="6AEA55E6" w:rsid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per annum and the increase will be funded through the</w:t>
      </w:r>
    </w:p>
    <w:p w14:paraId="207BD3A9" w14:textId="766EF9A5" w:rsid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Texas State Comptroller’s distribution of grant funds to</w:t>
      </w:r>
    </w:p>
    <w:p w14:paraId="3FAA9A9B" w14:textId="47D9C244" w:rsidR="003D7F29" w:rsidRPr="003D7F29" w:rsidRDefault="003D7F29" w:rsidP="003D7F2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Oldham County referred to in SB. 22.</w:t>
      </w:r>
    </w:p>
    <w:p w14:paraId="3EDC64CD" w14:textId="77777777" w:rsidR="003D7F29" w:rsidRPr="003D7F29" w:rsidRDefault="003D7F29">
      <w:pPr>
        <w:rPr>
          <w:rFonts w:ascii="Arial Black" w:hAnsi="Arial Black"/>
          <w:sz w:val="28"/>
          <w:szCs w:val="28"/>
        </w:rPr>
      </w:pPr>
    </w:p>
    <w:sectPr w:rsidR="003D7F29" w:rsidRPr="003D7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29"/>
    <w:rsid w:val="00277C51"/>
    <w:rsid w:val="003D7F29"/>
    <w:rsid w:val="00897911"/>
    <w:rsid w:val="00D7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A2EB"/>
  <w15:chartTrackingRefBased/>
  <w15:docId w15:val="{5E378C4A-9565-4443-B0A7-F515279D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2</cp:revision>
  <dcterms:created xsi:type="dcterms:W3CDTF">2023-09-25T19:16:00Z</dcterms:created>
  <dcterms:modified xsi:type="dcterms:W3CDTF">2023-09-25T19:16:00Z</dcterms:modified>
</cp:coreProperties>
</file>